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F0A09" w14:textId="7B777B3B" w:rsidR="00F37992" w:rsidRDefault="003E5BFA" w:rsidP="007B3FFF">
      <w:r w:rsidRPr="003E5BFA">
        <w:t xml:space="preserve">How do I access the </w:t>
      </w:r>
      <w:hyperlink r:id="rId7" w:tgtFrame="_blank" w:tooltip="https://llglobal.lightning.force.com/HelpAndTrainingDoor?version=2&amp;resource=http%3A%2F%2Fanalytics.llg.corp%2F%23%2Fviews%2FLLGSalesRevenueReport_16112453500680%2FRevenuebyAccount%3F%3Aiid%3D1" w:history="1">
        <w:r w:rsidR="007B3FFF" w:rsidRPr="007B3FFF">
          <w:rPr>
            <w:rStyle w:val="Hyperlink"/>
            <w:b/>
            <w:bCs/>
          </w:rPr>
          <w:t>LLG Sales Revenue Dashboard</w:t>
        </w:r>
      </w:hyperlink>
      <w:r w:rsidR="007B3FFF" w:rsidRPr="007B3FFF">
        <w:rPr>
          <w:b/>
          <w:bCs/>
        </w:rPr>
        <w:t> </w:t>
      </w:r>
      <w:r w:rsidR="007B3FFF" w:rsidRPr="007B3FFF">
        <w:t xml:space="preserve"> </w:t>
      </w:r>
      <w:r w:rsidR="007B3FFF">
        <w:t>(</w:t>
      </w:r>
      <w:r w:rsidR="007B3FFF" w:rsidRPr="007B3FFF">
        <w:t>Revenue by Prod</w:t>
      </w:r>
      <w:r w:rsidR="007B3FFF">
        <w:t>uct Line)</w:t>
      </w:r>
    </w:p>
    <w:p w14:paraId="2DC6DF58" w14:textId="0D74278D" w:rsidR="003E5BFA" w:rsidRPr="007B3FFF" w:rsidRDefault="003E5BFA" w:rsidP="00F37992">
      <w:pPr>
        <w:pStyle w:val="ListParagraph"/>
        <w:numPr>
          <w:ilvl w:val="0"/>
          <w:numId w:val="5"/>
        </w:numPr>
        <w:rPr>
          <w:sz w:val="16"/>
          <w:szCs w:val="16"/>
        </w:rPr>
      </w:pPr>
      <w:r>
        <w:t xml:space="preserve">The link to the Sales Revenue Dashboard </w:t>
      </w:r>
      <w:r w:rsidR="00FF0036">
        <w:t xml:space="preserve">on the </w:t>
      </w:r>
      <w:hyperlink r:id="rId8" w:history="1">
        <w:r w:rsidR="00FF0036" w:rsidRPr="007B3FFF">
          <w:rPr>
            <w:rStyle w:val="Hyperlink"/>
          </w:rPr>
          <w:t>Home Page of</w:t>
        </w:r>
        <w:r w:rsidRPr="007B3FFF">
          <w:rPr>
            <w:rStyle w:val="Hyperlink"/>
          </w:rPr>
          <w:t xml:space="preserve"> Salesforce</w:t>
        </w:r>
      </w:hyperlink>
      <w:r w:rsidR="007B3FFF">
        <w:t xml:space="preserve">, as well as the </w:t>
      </w:r>
      <w:hyperlink r:id="rId9" w:history="1">
        <w:r w:rsidR="007B3FFF" w:rsidRPr="007B3FFF">
          <w:rPr>
            <w:rStyle w:val="Hyperlink"/>
          </w:rPr>
          <w:t>Home Page of the Resource Hub</w:t>
        </w:r>
      </w:hyperlink>
      <w:r>
        <w:t>.</w:t>
      </w:r>
    </w:p>
    <w:p w14:paraId="4AE1CB9D" w14:textId="77777777" w:rsidR="007B3FFF" w:rsidRPr="007B3FFF" w:rsidRDefault="007B3FFF" w:rsidP="007B3FFF">
      <w:pPr>
        <w:pStyle w:val="ListParagraph"/>
        <w:rPr>
          <w:sz w:val="16"/>
          <w:szCs w:val="16"/>
        </w:rPr>
      </w:pPr>
    </w:p>
    <w:p w14:paraId="657B3C53" w14:textId="2265930B" w:rsidR="00F37992" w:rsidRDefault="00F37992" w:rsidP="00F37992">
      <w:r>
        <w:t>What does the Sales Revenue Dashboard show?</w:t>
      </w:r>
    </w:p>
    <w:p w14:paraId="44FCEE54" w14:textId="3A684DA2" w:rsidR="00F37992" w:rsidRDefault="00FE51D1" w:rsidP="00FE51D1">
      <w:pPr>
        <w:pStyle w:val="ListParagraph"/>
        <w:numPr>
          <w:ilvl w:val="0"/>
          <w:numId w:val="2"/>
        </w:numPr>
      </w:pPr>
      <w:r>
        <w:t xml:space="preserve">It’s </w:t>
      </w:r>
      <w:r w:rsidR="00E064D8">
        <w:t xml:space="preserve">a </w:t>
      </w:r>
      <w:r>
        <w:t>collection of insights that allow</w:t>
      </w:r>
      <w:r w:rsidRPr="003B4F6C">
        <w:t xml:space="preserve"> Sales Team Members to Identify, understand and plan accordingly based on sales </w:t>
      </w:r>
      <w:r>
        <w:t xml:space="preserve">revenue </w:t>
      </w:r>
      <w:r w:rsidRPr="003B4F6C">
        <w:t>performance</w:t>
      </w:r>
      <w:r>
        <w:t xml:space="preserve"> and</w:t>
      </w:r>
      <w:r w:rsidRPr="003B4F6C">
        <w:t xml:space="preserve"> trends using </w:t>
      </w:r>
      <w:r>
        <w:t>both LIMRA and LOMA revenue.</w:t>
      </w:r>
    </w:p>
    <w:p w14:paraId="73946BD4" w14:textId="77777777" w:rsidR="003E5BFA" w:rsidRPr="00196608" w:rsidRDefault="003E5BFA" w:rsidP="00F37992">
      <w:pPr>
        <w:rPr>
          <w:sz w:val="16"/>
          <w:szCs w:val="16"/>
        </w:rPr>
      </w:pPr>
    </w:p>
    <w:p w14:paraId="2FAD009B" w14:textId="4172FE59" w:rsidR="00F37992" w:rsidRDefault="00F37992" w:rsidP="00F37992">
      <w:r>
        <w:t xml:space="preserve">When should I use the Sales </w:t>
      </w:r>
      <w:r w:rsidR="00FE51D1">
        <w:t>Revenue</w:t>
      </w:r>
      <w:r>
        <w:t xml:space="preserve"> Dashboard?</w:t>
      </w:r>
    </w:p>
    <w:p w14:paraId="0439F841" w14:textId="03A4DA5F" w:rsidR="00F37992" w:rsidRDefault="00997A0B" w:rsidP="00FE51D1">
      <w:pPr>
        <w:pStyle w:val="ListParagraph"/>
        <w:numPr>
          <w:ilvl w:val="0"/>
          <w:numId w:val="2"/>
        </w:numPr>
      </w:pPr>
      <w:r>
        <w:t xml:space="preserve">Use the dashboard for account planning or before a company meeting by viewing your accounts to see opportunities. At any time, you can compare your account or product revenue to the previous year(s). </w:t>
      </w:r>
    </w:p>
    <w:p w14:paraId="20E063B3" w14:textId="77777777" w:rsidR="003E5BFA" w:rsidRPr="00196608" w:rsidRDefault="003E5BFA" w:rsidP="00F37992">
      <w:pPr>
        <w:rPr>
          <w:sz w:val="16"/>
          <w:szCs w:val="16"/>
        </w:rPr>
      </w:pPr>
    </w:p>
    <w:p w14:paraId="434EBE31" w14:textId="4386AE7A" w:rsidR="00F37992" w:rsidRDefault="00F37992" w:rsidP="00F37992">
      <w:r>
        <w:t>Can</w:t>
      </w:r>
      <w:r w:rsidR="00FE51D1">
        <w:t xml:space="preserve"> I filter on my assigned companies?</w:t>
      </w:r>
    </w:p>
    <w:p w14:paraId="4B4AD83F" w14:textId="33DAD1AF" w:rsidR="00FE51D1" w:rsidRDefault="00FE51D1" w:rsidP="00FE51D1">
      <w:pPr>
        <w:pStyle w:val="ListParagraph"/>
        <w:numPr>
          <w:ilvl w:val="0"/>
          <w:numId w:val="2"/>
        </w:numPr>
      </w:pPr>
      <w:r>
        <w:t>Yes! You can filter by Account Team Member, or by Sales Territory.</w:t>
      </w:r>
    </w:p>
    <w:p w14:paraId="3102BD3B" w14:textId="77777777" w:rsidR="003E5BFA" w:rsidRPr="00196608" w:rsidRDefault="003E5BFA" w:rsidP="00FE51D1">
      <w:pPr>
        <w:rPr>
          <w:sz w:val="16"/>
          <w:szCs w:val="16"/>
        </w:rPr>
      </w:pPr>
    </w:p>
    <w:p w14:paraId="629E24C7" w14:textId="5B5D9AA6" w:rsidR="00FE51D1" w:rsidRDefault="003E5BFA" w:rsidP="00FE51D1">
      <w:r>
        <w:t>C</w:t>
      </w:r>
      <w:r w:rsidR="00FE51D1">
        <w:t>an I view data by Segment?</w:t>
      </w:r>
    </w:p>
    <w:p w14:paraId="1CACB479" w14:textId="042F6510" w:rsidR="00FE51D1" w:rsidRDefault="00FE51D1" w:rsidP="00FE51D1">
      <w:pPr>
        <w:pStyle w:val="ListParagraph"/>
        <w:numPr>
          <w:ilvl w:val="0"/>
          <w:numId w:val="2"/>
        </w:numPr>
      </w:pPr>
      <w:r>
        <w:t>Yes! Just filter on Member Segment to see one of the four segmented accounts.</w:t>
      </w:r>
    </w:p>
    <w:p w14:paraId="295655FF" w14:textId="77777777" w:rsidR="003E5BFA" w:rsidRPr="00196608" w:rsidRDefault="003E5BFA" w:rsidP="00FE51D1">
      <w:pPr>
        <w:rPr>
          <w:sz w:val="16"/>
          <w:szCs w:val="16"/>
        </w:rPr>
      </w:pPr>
    </w:p>
    <w:p w14:paraId="0A49314C" w14:textId="51223BA0" w:rsidR="00FE51D1" w:rsidRDefault="00FE51D1" w:rsidP="00FE51D1">
      <w:r>
        <w:t>Does the dashboard show what has been invoiced or the received revenue?</w:t>
      </w:r>
    </w:p>
    <w:p w14:paraId="1C42AEB2" w14:textId="6DE40FC1" w:rsidR="00FE51D1" w:rsidRDefault="00FE51D1" w:rsidP="00FE51D1">
      <w:pPr>
        <w:pStyle w:val="ListParagraph"/>
        <w:numPr>
          <w:ilvl w:val="0"/>
          <w:numId w:val="2"/>
        </w:numPr>
      </w:pPr>
      <w:r>
        <w:t xml:space="preserve">The dashboard shows what has been invoiced. </w:t>
      </w:r>
    </w:p>
    <w:p w14:paraId="2D258C0A" w14:textId="77777777" w:rsidR="003E5BFA" w:rsidRPr="00196608" w:rsidRDefault="003E5BFA" w:rsidP="00FE51D1">
      <w:pPr>
        <w:rPr>
          <w:sz w:val="16"/>
          <w:szCs w:val="16"/>
        </w:rPr>
      </w:pPr>
    </w:p>
    <w:p w14:paraId="4D9B0274" w14:textId="702DEE8D" w:rsidR="00135A0D" w:rsidRDefault="00135A0D" w:rsidP="00FE51D1">
      <w:r>
        <w:t>How can I see revenue year over year for my group of accounts?</w:t>
      </w:r>
    </w:p>
    <w:p w14:paraId="5784CBD5" w14:textId="6ECE8C13" w:rsidR="00135A0D" w:rsidRDefault="00135A0D" w:rsidP="00135A0D">
      <w:pPr>
        <w:pStyle w:val="ListParagraph"/>
        <w:numPr>
          <w:ilvl w:val="0"/>
          <w:numId w:val="2"/>
        </w:numPr>
      </w:pPr>
      <w:r>
        <w:t>Use the Revenue by Account tab to see overall revenue by account.</w:t>
      </w:r>
    </w:p>
    <w:p w14:paraId="407B6242" w14:textId="3A9922E9" w:rsidR="00135A0D" w:rsidRDefault="00135A0D" w:rsidP="00135A0D">
      <w:pPr>
        <w:pStyle w:val="ListParagraph"/>
        <w:numPr>
          <w:ilvl w:val="0"/>
          <w:numId w:val="2"/>
        </w:numPr>
      </w:pPr>
      <w:r>
        <w:t>Use the Revenue by Product line to see overall revenue by product.</w:t>
      </w:r>
    </w:p>
    <w:p w14:paraId="01D3021E" w14:textId="4FE01914" w:rsidR="00135A0D" w:rsidRDefault="00135A0D" w:rsidP="00135A0D">
      <w:pPr>
        <w:pStyle w:val="ListParagraph"/>
        <w:numPr>
          <w:ilvl w:val="0"/>
          <w:numId w:val="2"/>
        </w:numPr>
      </w:pPr>
      <w:r>
        <w:t xml:space="preserve">Use the </w:t>
      </w:r>
      <w:r w:rsidR="00877F2F">
        <w:t>Revenue by Account Team tab to see revenue by year for all of your accounts.</w:t>
      </w:r>
    </w:p>
    <w:p w14:paraId="4AA9A856" w14:textId="77777777" w:rsidR="00196608" w:rsidRPr="00196608" w:rsidRDefault="00196608" w:rsidP="00196608">
      <w:pPr>
        <w:rPr>
          <w:sz w:val="16"/>
          <w:szCs w:val="16"/>
        </w:rPr>
      </w:pPr>
    </w:p>
    <w:p w14:paraId="1002008B" w14:textId="5ADFC046" w:rsidR="00877F2F" w:rsidRDefault="00997A0B" w:rsidP="00877F2F">
      <w:r>
        <w:t>How can I see which companies have most increased or decreased in revenue</w:t>
      </w:r>
      <w:r w:rsidR="003E5BFA">
        <w:t>?</w:t>
      </w:r>
    </w:p>
    <w:p w14:paraId="5026122D" w14:textId="4705CBD3" w:rsidR="00F37992" w:rsidRDefault="00997A0B" w:rsidP="00F37992">
      <w:pPr>
        <w:pStyle w:val="ListParagraph"/>
        <w:numPr>
          <w:ilvl w:val="0"/>
          <w:numId w:val="3"/>
        </w:numPr>
      </w:pPr>
      <w:r>
        <w:t xml:space="preserve">Go to the Revenue Difference tab. Filter on your territory. Update the Current Year field to the year that will be compared to the previous year.  You can also view the increase and decrease for products within that period. </w:t>
      </w:r>
    </w:p>
    <w:sectPr w:rsidR="00F37992" w:rsidSect="00196608">
      <w:head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2D48" w14:textId="77777777" w:rsidR="009B50EE" w:rsidRDefault="009B50EE" w:rsidP="00196608">
      <w:pPr>
        <w:spacing w:after="0" w:line="240" w:lineRule="auto"/>
      </w:pPr>
      <w:r>
        <w:separator/>
      </w:r>
    </w:p>
  </w:endnote>
  <w:endnote w:type="continuationSeparator" w:id="0">
    <w:p w14:paraId="368CCE8C" w14:textId="77777777" w:rsidR="009B50EE" w:rsidRDefault="009B50EE" w:rsidP="0019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DF1FE" w14:textId="77777777" w:rsidR="009B50EE" w:rsidRDefault="009B50EE" w:rsidP="00196608">
      <w:pPr>
        <w:spacing w:after="0" w:line="240" w:lineRule="auto"/>
      </w:pPr>
      <w:r>
        <w:separator/>
      </w:r>
    </w:p>
  </w:footnote>
  <w:footnote w:type="continuationSeparator" w:id="0">
    <w:p w14:paraId="1268BD27" w14:textId="77777777" w:rsidR="009B50EE" w:rsidRDefault="009B50EE" w:rsidP="0019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DFB2A" w14:textId="0DE8F635" w:rsidR="00196608" w:rsidRDefault="00196608">
    <w:pPr>
      <w:pStyle w:val="Header"/>
    </w:pPr>
    <w:r>
      <w:ptab w:relativeTo="margin" w:alignment="center" w:leader="none"/>
    </w:r>
    <w:r w:rsidRPr="003E5BFA">
      <w:rPr>
        <w:b/>
        <w:bCs/>
        <w:sz w:val="28"/>
        <w:szCs w:val="28"/>
      </w:rPr>
      <w:t>Sales Revenue Dashboard</w:t>
    </w:r>
    <w:r>
      <w:rPr>
        <w:b/>
        <w:bCs/>
        <w:sz w:val="28"/>
        <w:szCs w:val="28"/>
      </w:rPr>
      <w:t xml:space="preserve"> Q&amp;A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0090"/>
    <w:multiLevelType w:val="multilevel"/>
    <w:tmpl w:val="A8E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D6CA0"/>
    <w:multiLevelType w:val="hybridMultilevel"/>
    <w:tmpl w:val="032C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C3904"/>
    <w:multiLevelType w:val="hybridMultilevel"/>
    <w:tmpl w:val="577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C4EF1"/>
    <w:multiLevelType w:val="hybridMultilevel"/>
    <w:tmpl w:val="6CD2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F6DCC"/>
    <w:multiLevelType w:val="hybridMultilevel"/>
    <w:tmpl w:val="01AC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A0887"/>
    <w:multiLevelType w:val="hybridMultilevel"/>
    <w:tmpl w:val="576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599741">
    <w:abstractNumId w:val="1"/>
  </w:num>
  <w:num w:numId="2" w16cid:durableId="2106612839">
    <w:abstractNumId w:val="2"/>
  </w:num>
  <w:num w:numId="3" w16cid:durableId="360714145">
    <w:abstractNumId w:val="3"/>
  </w:num>
  <w:num w:numId="4" w16cid:durableId="1576090549">
    <w:abstractNumId w:val="4"/>
  </w:num>
  <w:num w:numId="5" w16cid:durableId="2067103404">
    <w:abstractNumId w:val="5"/>
  </w:num>
  <w:num w:numId="6" w16cid:durableId="212221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92"/>
    <w:rsid w:val="00135A0D"/>
    <w:rsid w:val="00157E41"/>
    <w:rsid w:val="00196608"/>
    <w:rsid w:val="001A68BF"/>
    <w:rsid w:val="00294D30"/>
    <w:rsid w:val="00346F2A"/>
    <w:rsid w:val="003E5BFA"/>
    <w:rsid w:val="006661BD"/>
    <w:rsid w:val="007B3FFF"/>
    <w:rsid w:val="008517A0"/>
    <w:rsid w:val="00877F2F"/>
    <w:rsid w:val="00885C35"/>
    <w:rsid w:val="008C4135"/>
    <w:rsid w:val="00997A0B"/>
    <w:rsid w:val="009B50EE"/>
    <w:rsid w:val="00C73A39"/>
    <w:rsid w:val="00C76F03"/>
    <w:rsid w:val="00E064D8"/>
    <w:rsid w:val="00F37992"/>
    <w:rsid w:val="00FE51D1"/>
    <w:rsid w:val="00FF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59FC"/>
  <w15:chartTrackingRefBased/>
  <w15:docId w15:val="{20B71E53-09C3-48D8-AC1C-0C3D2C6D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992"/>
    <w:rPr>
      <w:rFonts w:eastAsiaTheme="majorEastAsia" w:cstheme="majorBidi"/>
      <w:color w:val="272727" w:themeColor="text1" w:themeTint="D8"/>
    </w:rPr>
  </w:style>
  <w:style w:type="paragraph" w:styleId="Title">
    <w:name w:val="Title"/>
    <w:basedOn w:val="Normal"/>
    <w:next w:val="Normal"/>
    <w:link w:val="TitleChar"/>
    <w:uiPriority w:val="10"/>
    <w:qFormat/>
    <w:rsid w:val="00F37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992"/>
    <w:pPr>
      <w:spacing w:before="160"/>
      <w:jc w:val="center"/>
    </w:pPr>
    <w:rPr>
      <w:i/>
      <w:iCs/>
      <w:color w:val="404040" w:themeColor="text1" w:themeTint="BF"/>
    </w:rPr>
  </w:style>
  <w:style w:type="character" w:customStyle="1" w:styleId="QuoteChar">
    <w:name w:val="Quote Char"/>
    <w:basedOn w:val="DefaultParagraphFont"/>
    <w:link w:val="Quote"/>
    <w:uiPriority w:val="29"/>
    <w:rsid w:val="00F37992"/>
    <w:rPr>
      <w:i/>
      <w:iCs/>
      <w:color w:val="404040" w:themeColor="text1" w:themeTint="BF"/>
    </w:rPr>
  </w:style>
  <w:style w:type="paragraph" w:styleId="ListParagraph">
    <w:name w:val="List Paragraph"/>
    <w:basedOn w:val="Normal"/>
    <w:uiPriority w:val="34"/>
    <w:qFormat/>
    <w:rsid w:val="00F37992"/>
    <w:pPr>
      <w:ind w:left="720"/>
      <w:contextualSpacing/>
    </w:pPr>
  </w:style>
  <w:style w:type="character" w:styleId="IntenseEmphasis">
    <w:name w:val="Intense Emphasis"/>
    <w:basedOn w:val="DefaultParagraphFont"/>
    <w:uiPriority w:val="21"/>
    <w:qFormat/>
    <w:rsid w:val="00F37992"/>
    <w:rPr>
      <w:i/>
      <w:iCs/>
      <w:color w:val="0F4761" w:themeColor="accent1" w:themeShade="BF"/>
    </w:rPr>
  </w:style>
  <w:style w:type="paragraph" w:styleId="IntenseQuote">
    <w:name w:val="Intense Quote"/>
    <w:basedOn w:val="Normal"/>
    <w:next w:val="Normal"/>
    <w:link w:val="IntenseQuoteChar"/>
    <w:uiPriority w:val="30"/>
    <w:qFormat/>
    <w:rsid w:val="00F37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992"/>
    <w:rPr>
      <w:i/>
      <w:iCs/>
      <w:color w:val="0F4761" w:themeColor="accent1" w:themeShade="BF"/>
    </w:rPr>
  </w:style>
  <w:style w:type="character" w:styleId="IntenseReference">
    <w:name w:val="Intense Reference"/>
    <w:basedOn w:val="DefaultParagraphFont"/>
    <w:uiPriority w:val="32"/>
    <w:qFormat/>
    <w:rsid w:val="00F37992"/>
    <w:rPr>
      <w:b/>
      <w:bCs/>
      <w:smallCaps/>
      <w:color w:val="0F4761" w:themeColor="accent1" w:themeShade="BF"/>
      <w:spacing w:val="5"/>
    </w:rPr>
  </w:style>
  <w:style w:type="paragraph" w:styleId="Header">
    <w:name w:val="header"/>
    <w:basedOn w:val="Normal"/>
    <w:link w:val="HeaderChar"/>
    <w:uiPriority w:val="99"/>
    <w:unhideWhenUsed/>
    <w:rsid w:val="00196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08"/>
  </w:style>
  <w:style w:type="paragraph" w:styleId="Footer">
    <w:name w:val="footer"/>
    <w:basedOn w:val="Normal"/>
    <w:link w:val="FooterChar"/>
    <w:uiPriority w:val="99"/>
    <w:unhideWhenUsed/>
    <w:rsid w:val="00196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08"/>
  </w:style>
  <w:style w:type="character" w:styleId="Hyperlink">
    <w:name w:val="Hyperlink"/>
    <w:basedOn w:val="DefaultParagraphFont"/>
    <w:uiPriority w:val="99"/>
    <w:unhideWhenUsed/>
    <w:rsid w:val="007B3FFF"/>
    <w:rPr>
      <w:color w:val="467886" w:themeColor="hyperlink"/>
      <w:u w:val="single"/>
    </w:rPr>
  </w:style>
  <w:style w:type="character" w:styleId="UnresolvedMention">
    <w:name w:val="Unresolved Mention"/>
    <w:basedOn w:val="DefaultParagraphFont"/>
    <w:uiPriority w:val="99"/>
    <w:semiHidden/>
    <w:unhideWhenUsed/>
    <w:rsid w:val="007B3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5152">
      <w:bodyDiv w:val="1"/>
      <w:marLeft w:val="0"/>
      <w:marRight w:val="0"/>
      <w:marTop w:val="0"/>
      <w:marBottom w:val="0"/>
      <w:divBdr>
        <w:top w:val="none" w:sz="0" w:space="0" w:color="auto"/>
        <w:left w:val="none" w:sz="0" w:space="0" w:color="auto"/>
        <w:bottom w:val="none" w:sz="0" w:space="0" w:color="auto"/>
        <w:right w:val="none" w:sz="0" w:space="0" w:color="auto"/>
      </w:divBdr>
    </w:div>
    <w:div w:id="116655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lglobal.lightning.force.com/lightning/page/home" TargetMode="External"/><Relationship Id="rId3" Type="http://schemas.openxmlformats.org/officeDocument/2006/relationships/settings" Target="settings.xml"/><Relationship Id="rId7" Type="http://schemas.openxmlformats.org/officeDocument/2006/relationships/hyperlink" Target="https://llglobal.lightning.force.com/HelpAndTrainingDoor?version=2&amp;resource=http%3A%2F%2Fanalytics.llg.corp%2F%23%2Fviews%2FLLGSalesRevenueReport_16112453500680%2FRevenuebyAccount%3F%3Aiid%3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lglobal.lightning.force.com/lightning/r/CollaborationGroup/0F93x000000UAAkCAO/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LL Global, Inc.</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Wortman, Shannon</dc:creator>
  <cp:keywords/>
  <dc:description/>
  <cp:lastModifiedBy>Beaudry, Vicki</cp:lastModifiedBy>
  <cp:revision>8</cp:revision>
  <dcterms:created xsi:type="dcterms:W3CDTF">2025-01-03T17:43:00Z</dcterms:created>
  <dcterms:modified xsi:type="dcterms:W3CDTF">2025-01-23T21:56:00Z</dcterms:modified>
</cp:coreProperties>
</file>