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9DFD" w14:textId="4C63517D" w:rsidR="00DA705B" w:rsidRDefault="00DA705B" w:rsidP="00777CC1">
      <w:pPr>
        <w:spacing w:after="0"/>
        <w:rPr>
          <w:rFonts w:ascii="Arial" w:hAnsi="Arial" w:cs="Arial"/>
        </w:rPr>
      </w:pPr>
      <w:r w:rsidRPr="00DA705B">
        <w:rPr>
          <w:rFonts w:ascii="Arial" w:hAnsi="Arial" w:cs="Arial"/>
        </w:rPr>
        <w:t>{{Recipient First Name}},</w:t>
      </w:r>
    </w:p>
    <w:p w14:paraId="4C953919" w14:textId="77777777" w:rsidR="00777CC1" w:rsidRPr="00DA705B" w:rsidRDefault="00777CC1" w:rsidP="00777CC1">
      <w:pPr>
        <w:spacing w:after="0"/>
        <w:rPr>
          <w:rFonts w:ascii="Arial" w:hAnsi="Arial" w:cs="Arial"/>
        </w:rPr>
      </w:pPr>
    </w:p>
    <w:p w14:paraId="74E0D183" w14:textId="03E44D17" w:rsidR="00DA705B" w:rsidRDefault="00DA705B" w:rsidP="00777C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424A"/>
          <w:sz w:val="22"/>
          <w:szCs w:val="22"/>
        </w:rPr>
      </w:pPr>
      <w:r w:rsidRPr="00DA705B">
        <w:rPr>
          <w:rFonts w:ascii="Arial" w:hAnsi="Arial" w:cs="Arial"/>
          <w:sz w:val="22"/>
          <w:szCs w:val="22"/>
        </w:rPr>
        <w:t xml:space="preserve">I hope you’re doing well. </w:t>
      </w:r>
      <w:r>
        <w:rPr>
          <w:rFonts w:ascii="Arial" w:hAnsi="Arial" w:cs="Arial"/>
          <w:color w:val="35424A"/>
          <w:sz w:val="22"/>
          <w:szCs w:val="22"/>
        </w:rPr>
        <w:t xml:space="preserve">I’m reaching out to let you know </w:t>
      </w:r>
      <w:r w:rsidR="003C3264">
        <w:rPr>
          <w:rFonts w:ascii="Arial" w:hAnsi="Arial" w:cs="Arial"/>
          <w:color w:val="35424A"/>
          <w:sz w:val="22"/>
          <w:szCs w:val="22"/>
        </w:rPr>
        <w:t>of</w:t>
      </w:r>
      <w:r>
        <w:rPr>
          <w:rFonts w:ascii="Arial" w:hAnsi="Arial" w:cs="Arial"/>
          <w:color w:val="35424A"/>
          <w:sz w:val="22"/>
          <w:szCs w:val="22"/>
        </w:rPr>
        <w:t xml:space="preserve"> LOMA’s newest professional development opportunity to </w:t>
      </w:r>
      <w:r w:rsidR="008210B9">
        <w:rPr>
          <w:rFonts w:ascii="Arial" w:hAnsi="Arial" w:cs="Arial"/>
          <w:color w:val="35424A"/>
          <w:sz w:val="22"/>
          <w:szCs w:val="22"/>
        </w:rPr>
        <w:t>ensure all employees</w:t>
      </w:r>
      <w:r w:rsidR="003C3264">
        <w:rPr>
          <w:rFonts w:ascii="Arial" w:hAnsi="Arial" w:cs="Arial"/>
          <w:color w:val="35424A"/>
          <w:sz w:val="22"/>
          <w:szCs w:val="22"/>
        </w:rPr>
        <w:t xml:space="preserve"> across your organization</w:t>
      </w:r>
      <w:r w:rsidR="008210B9">
        <w:rPr>
          <w:rFonts w:ascii="Arial" w:hAnsi="Arial" w:cs="Arial"/>
          <w:color w:val="35424A"/>
          <w:sz w:val="22"/>
          <w:szCs w:val="22"/>
        </w:rPr>
        <w:t xml:space="preserve"> have working knowledge of your company and the industr</w:t>
      </w:r>
      <w:r w:rsidR="003C3264">
        <w:rPr>
          <w:rFonts w:ascii="Arial" w:hAnsi="Arial" w:cs="Arial"/>
          <w:color w:val="35424A"/>
          <w:sz w:val="22"/>
          <w:szCs w:val="22"/>
        </w:rPr>
        <w:t>y</w:t>
      </w:r>
      <w:r w:rsidR="008210B9">
        <w:rPr>
          <w:rFonts w:ascii="Arial" w:hAnsi="Arial" w:cs="Arial"/>
          <w:color w:val="35424A"/>
          <w:sz w:val="22"/>
          <w:szCs w:val="22"/>
        </w:rPr>
        <w:t xml:space="preserve">. </w:t>
      </w:r>
    </w:p>
    <w:p w14:paraId="3D1F84B6" w14:textId="77777777" w:rsidR="00777CC1" w:rsidRDefault="00777CC1" w:rsidP="00777C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424A"/>
          <w:sz w:val="22"/>
          <w:szCs w:val="22"/>
        </w:rPr>
      </w:pPr>
    </w:p>
    <w:p w14:paraId="4FA691AA" w14:textId="79483B8B" w:rsidR="00DA705B" w:rsidRDefault="00DA705B" w:rsidP="00777C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424A"/>
          <w:sz w:val="22"/>
          <w:szCs w:val="22"/>
        </w:rPr>
      </w:pPr>
      <w:r>
        <w:rPr>
          <w:rFonts w:ascii="Arial" w:hAnsi="Arial" w:cs="Arial"/>
          <w:color w:val="35424A"/>
          <w:sz w:val="22"/>
          <w:szCs w:val="22"/>
        </w:rPr>
        <w:t xml:space="preserve">Available in 2024, the </w:t>
      </w:r>
      <w:r w:rsidRPr="008210B9">
        <w:rPr>
          <w:rFonts w:ascii="Arial" w:hAnsi="Arial" w:cs="Arial"/>
          <w:b/>
          <w:bCs/>
          <w:color w:val="35424A"/>
          <w:sz w:val="22"/>
          <w:szCs w:val="22"/>
        </w:rPr>
        <w:t>Industry Advantage</w:t>
      </w:r>
      <w:r>
        <w:rPr>
          <w:rFonts w:ascii="Arial" w:hAnsi="Arial" w:cs="Arial"/>
          <w:color w:val="35424A"/>
          <w:sz w:val="22"/>
          <w:szCs w:val="22"/>
        </w:rPr>
        <w:t xml:space="preserve"> subscription program</w:t>
      </w:r>
      <w:r w:rsidR="008210B9">
        <w:rPr>
          <w:rFonts w:ascii="Arial" w:hAnsi="Arial" w:cs="Arial"/>
          <w:color w:val="35424A"/>
          <w:sz w:val="22"/>
          <w:szCs w:val="22"/>
        </w:rPr>
        <w:t xml:space="preserve"> will feature u</w:t>
      </w:r>
      <w:r w:rsidRPr="00DA705B">
        <w:rPr>
          <w:rFonts w:ascii="Arial" w:hAnsi="Arial" w:cs="Arial"/>
          <w:color w:val="35424A"/>
          <w:sz w:val="22"/>
          <w:szCs w:val="22"/>
        </w:rPr>
        <w:t>nlimited access to a</w:t>
      </w:r>
      <w:r w:rsidR="008210B9" w:rsidRPr="008210B9">
        <w:rPr>
          <w:rFonts w:ascii="Arial" w:hAnsi="Arial" w:cs="Arial"/>
          <w:color w:val="35424A"/>
          <w:sz w:val="22"/>
          <w:szCs w:val="22"/>
        </w:rPr>
        <w:t xml:space="preserve"> broad and deep library of bite-sized content with topics focused on life insurance, annuities, and workplace benefits.</w:t>
      </w:r>
    </w:p>
    <w:p w14:paraId="2D85992D" w14:textId="77777777" w:rsidR="00777CC1" w:rsidRDefault="00777CC1" w:rsidP="00777C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424A"/>
          <w:sz w:val="22"/>
          <w:szCs w:val="22"/>
        </w:rPr>
      </w:pPr>
    </w:p>
    <w:p w14:paraId="5680C582" w14:textId="77777777" w:rsidR="00777CC1" w:rsidRPr="00777CC1" w:rsidRDefault="00777CC1" w:rsidP="00777C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5424A"/>
          <w:kern w:val="0"/>
          <w14:ligatures w14:val="none"/>
        </w:rPr>
      </w:pPr>
      <w:r w:rsidRPr="00777CC1">
        <w:rPr>
          <w:rFonts w:ascii="Arial" w:eastAsia="Times New Roman" w:hAnsi="Arial" w:cs="Arial"/>
          <w:b/>
          <w:bCs/>
          <w:color w:val="35424A"/>
          <w:kern w:val="0"/>
          <w14:ligatures w14:val="none"/>
        </w:rPr>
        <w:t>Build a Foundation &amp; Stay Current</w:t>
      </w:r>
    </w:p>
    <w:p w14:paraId="6CBCE824" w14:textId="376C72E6" w:rsidR="00777CC1" w:rsidRPr="00777CC1" w:rsidRDefault="00777CC1" w:rsidP="00777CC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5424A"/>
          <w:kern w:val="0"/>
          <w14:ligatures w14:val="none"/>
        </w:rPr>
      </w:pPr>
      <w:r w:rsidRPr="00777CC1">
        <w:rPr>
          <w:rFonts w:ascii="Arial" w:eastAsia="Times New Roman" w:hAnsi="Arial" w:cs="Arial"/>
          <w:color w:val="35424A"/>
          <w:kern w:val="0"/>
          <w14:ligatures w14:val="none"/>
        </w:rPr>
        <w:t>Provides industry-specific, foundational knowledge on life insurance, annuities, and workplace benefits</w:t>
      </w:r>
    </w:p>
    <w:p w14:paraId="2622917C" w14:textId="77777777" w:rsidR="00777CC1" w:rsidRDefault="00777CC1" w:rsidP="00777C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5424A"/>
          <w:kern w:val="0"/>
          <w14:ligatures w14:val="none"/>
        </w:rPr>
      </w:pPr>
      <w:r w:rsidRPr="00777CC1">
        <w:rPr>
          <w:rFonts w:ascii="Arial" w:eastAsia="Times New Roman" w:hAnsi="Arial" w:cs="Arial"/>
          <w:color w:val="35424A"/>
          <w:kern w:val="0"/>
          <w14:ligatures w14:val="none"/>
        </w:rPr>
        <w:t>Offers short content on hot topics to keep employees up-to-date on industry trends</w:t>
      </w:r>
    </w:p>
    <w:p w14:paraId="5C918AAA" w14:textId="77777777" w:rsidR="00777CC1" w:rsidRPr="00777CC1" w:rsidRDefault="00777CC1" w:rsidP="00777C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5424A"/>
          <w:kern w:val="0"/>
          <w14:ligatures w14:val="none"/>
        </w:rPr>
      </w:pPr>
    </w:p>
    <w:p w14:paraId="173404D0" w14:textId="77777777" w:rsidR="00777CC1" w:rsidRPr="00777CC1" w:rsidRDefault="00777CC1" w:rsidP="00777C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5424A"/>
          <w:kern w:val="0"/>
          <w14:ligatures w14:val="none"/>
        </w:rPr>
      </w:pPr>
      <w:r w:rsidRPr="00777CC1">
        <w:rPr>
          <w:rFonts w:ascii="Arial" w:eastAsia="Times New Roman" w:hAnsi="Arial" w:cs="Arial"/>
          <w:b/>
          <w:bCs/>
          <w:color w:val="35424A"/>
          <w:kern w:val="0"/>
          <w14:ligatures w14:val="none"/>
        </w:rPr>
        <w:t>Personalized Learning</w:t>
      </w:r>
    </w:p>
    <w:p w14:paraId="41A94CF8" w14:textId="77777777" w:rsidR="00777CC1" w:rsidRPr="00777CC1" w:rsidRDefault="00777CC1" w:rsidP="00777C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5424A"/>
          <w:kern w:val="0"/>
          <w14:ligatures w14:val="none"/>
        </w:rPr>
      </w:pPr>
      <w:r w:rsidRPr="00777CC1">
        <w:rPr>
          <w:rFonts w:ascii="Arial" w:eastAsia="Times New Roman" w:hAnsi="Arial" w:cs="Arial"/>
          <w:color w:val="35424A"/>
          <w:kern w:val="0"/>
          <w14:ligatures w14:val="none"/>
        </w:rPr>
        <w:t>Bite-sized, ever-expanding course library with mobile-ready content</w:t>
      </w:r>
    </w:p>
    <w:p w14:paraId="16FAA2C8" w14:textId="77777777" w:rsidR="00777CC1" w:rsidRDefault="00777CC1" w:rsidP="00777C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5424A"/>
          <w:kern w:val="0"/>
          <w14:ligatures w14:val="none"/>
        </w:rPr>
      </w:pPr>
      <w:r w:rsidRPr="00777CC1">
        <w:rPr>
          <w:rFonts w:ascii="Arial" w:eastAsia="Times New Roman" w:hAnsi="Arial" w:cs="Arial"/>
          <w:color w:val="35424A"/>
          <w:kern w:val="0"/>
          <w14:ligatures w14:val="none"/>
        </w:rPr>
        <w:t>Customizable learning paths to growth</w:t>
      </w:r>
    </w:p>
    <w:p w14:paraId="435A9448" w14:textId="77777777" w:rsidR="00777CC1" w:rsidRPr="00777CC1" w:rsidRDefault="00777CC1" w:rsidP="00777C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5424A"/>
          <w:kern w:val="0"/>
          <w14:ligatures w14:val="none"/>
        </w:rPr>
      </w:pPr>
    </w:p>
    <w:p w14:paraId="2843A095" w14:textId="77777777" w:rsidR="00777CC1" w:rsidRPr="00777CC1" w:rsidRDefault="00777CC1" w:rsidP="00777C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5424A"/>
          <w:kern w:val="0"/>
          <w14:ligatures w14:val="none"/>
        </w:rPr>
      </w:pPr>
      <w:r w:rsidRPr="00777CC1">
        <w:rPr>
          <w:rFonts w:ascii="Arial" w:eastAsia="Times New Roman" w:hAnsi="Arial" w:cs="Arial"/>
          <w:b/>
          <w:bCs/>
          <w:color w:val="35424A"/>
          <w:kern w:val="0"/>
          <w14:ligatures w14:val="none"/>
        </w:rPr>
        <w:t>Simple to Administer</w:t>
      </w:r>
    </w:p>
    <w:p w14:paraId="45744A5F" w14:textId="77777777" w:rsidR="00777CC1" w:rsidRPr="00777CC1" w:rsidRDefault="00777CC1" w:rsidP="00777C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5424A"/>
          <w:kern w:val="0"/>
          <w14:ligatures w14:val="none"/>
        </w:rPr>
      </w:pPr>
      <w:r w:rsidRPr="00777CC1">
        <w:rPr>
          <w:rFonts w:ascii="Arial" w:eastAsia="Times New Roman" w:hAnsi="Arial" w:cs="Arial"/>
          <w:color w:val="35424A"/>
          <w:kern w:val="0"/>
          <w14:ligatures w14:val="none"/>
        </w:rPr>
        <w:t>Compatible with your learning experience platform</w:t>
      </w:r>
    </w:p>
    <w:p w14:paraId="1955FAFA" w14:textId="77777777" w:rsidR="00777CC1" w:rsidRPr="00777CC1" w:rsidRDefault="00777CC1" w:rsidP="00777C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5424A"/>
          <w:kern w:val="0"/>
          <w14:ligatures w14:val="none"/>
        </w:rPr>
      </w:pPr>
      <w:r w:rsidRPr="00777CC1">
        <w:rPr>
          <w:rFonts w:ascii="Arial" w:eastAsia="Times New Roman" w:hAnsi="Arial" w:cs="Arial"/>
          <w:color w:val="35424A"/>
          <w:kern w:val="0"/>
          <w14:ligatures w14:val="none"/>
        </w:rPr>
        <w:t>All access, cost-effective annual subscription</w:t>
      </w:r>
    </w:p>
    <w:p w14:paraId="128A01D8" w14:textId="77777777" w:rsidR="00777CC1" w:rsidRPr="00777CC1" w:rsidRDefault="00777CC1" w:rsidP="00777C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5424A"/>
          <w:kern w:val="0"/>
          <w14:ligatures w14:val="none"/>
        </w:rPr>
      </w:pPr>
      <w:r w:rsidRPr="00777CC1">
        <w:rPr>
          <w:rFonts w:ascii="Arial" w:eastAsia="Times New Roman" w:hAnsi="Arial" w:cs="Arial"/>
          <w:color w:val="35424A"/>
          <w:kern w:val="0"/>
          <w14:ligatures w14:val="none"/>
        </w:rPr>
        <w:t>Group purchase model</w:t>
      </w:r>
    </w:p>
    <w:p w14:paraId="61B8F909" w14:textId="09C97C2F" w:rsidR="003C3264" w:rsidRPr="003C3264" w:rsidRDefault="003C3264" w:rsidP="003C3264">
      <w:pPr>
        <w:spacing w:before="240"/>
        <w:rPr>
          <w:rFonts w:ascii="Arial" w:hAnsi="Arial" w:cs="Arial"/>
        </w:rPr>
      </w:pPr>
      <w:r w:rsidRPr="003C3264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review</w:t>
      </w:r>
      <w:r w:rsidRPr="003C3264">
        <w:rPr>
          <w:rFonts w:ascii="Arial" w:hAnsi="Arial" w:cs="Arial"/>
        </w:rPr>
        <w:t xml:space="preserve"> the </w:t>
      </w:r>
      <w:hyperlink r:id="rId7" w:history="1">
        <w:r w:rsidRPr="003C3264">
          <w:rPr>
            <w:rStyle w:val="Hyperlink"/>
            <w:rFonts w:ascii="Arial" w:hAnsi="Arial" w:cs="Arial"/>
          </w:rPr>
          <w:t>Industry Advantage Flyer</w:t>
        </w:r>
      </w:hyperlink>
      <w:r w:rsidRPr="003C3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3C3264">
        <w:rPr>
          <w:rFonts w:ascii="Arial" w:hAnsi="Arial" w:cs="Arial"/>
        </w:rPr>
        <w:t xml:space="preserve"> let me know what day and time works best for you to </w:t>
      </w:r>
      <w:r w:rsidR="00B31BB2">
        <w:rPr>
          <w:rFonts w:ascii="Arial" w:hAnsi="Arial" w:cs="Arial"/>
        </w:rPr>
        <w:t>discuss</w:t>
      </w:r>
      <w:r w:rsidRPr="003C3264">
        <w:rPr>
          <w:rFonts w:ascii="Arial" w:hAnsi="Arial" w:cs="Arial"/>
        </w:rPr>
        <w:t xml:space="preserve"> this </w:t>
      </w:r>
      <w:r w:rsidR="00B31BB2">
        <w:rPr>
          <w:rFonts w:ascii="Arial" w:hAnsi="Arial" w:cs="Arial"/>
        </w:rPr>
        <w:t>opportunity</w:t>
      </w:r>
      <w:r w:rsidRPr="003C3264">
        <w:rPr>
          <w:rFonts w:ascii="Arial" w:hAnsi="Arial" w:cs="Arial"/>
        </w:rPr>
        <w:t xml:space="preserve"> further. I look forward to speaking with you soon.</w:t>
      </w:r>
    </w:p>
    <w:p w14:paraId="6E151B2A" w14:textId="442EF98E" w:rsidR="00DA705B" w:rsidRDefault="00DA705B"/>
    <w:p w14:paraId="5862F9B9" w14:textId="6A493647" w:rsidR="003C3264" w:rsidRPr="003C3264" w:rsidRDefault="003C3264">
      <w:pPr>
        <w:rPr>
          <w:rFonts w:ascii="Arial" w:hAnsi="Arial" w:cs="Arial"/>
        </w:rPr>
      </w:pPr>
      <w:r w:rsidRPr="003C3264">
        <w:rPr>
          <w:rFonts w:ascii="Arial" w:hAnsi="Arial" w:cs="Arial"/>
        </w:rPr>
        <w:t>Sincerely,</w:t>
      </w:r>
    </w:p>
    <w:p w14:paraId="3A192193" w14:textId="77777777" w:rsidR="003C3264" w:rsidRDefault="003C3264"/>
    <w:sectPr w:rsidR="003C32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6DDB" w14:textId="77777777" w:rsidR="00E70E9F" w:rsidRDefault="00E70E9F" w:rsidP="00DA705B">
      <w:pPr>
        <w:spacing w:after="0" w:line="240" w:lineRule="auto"/>
      </w:pPr>
      <w:r>
        <w:separator/>
      </w:r>
    </w:p>
  </w:endnote>
  <w:endnote w:type="continuationSeparator" w:id="0">
    <w:p w14:paraId="6E591225" w14:textId="77777777" w:rsidR="00E70E9F" w:rsidRDefault="00E70E9F" w:rsidP="00DA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400B" w14:textId="77777777" w:rsidR="00E70E9F" w:rsidRDefault="00E70E9F" w:rsidP="00DA705B">
      <w:pPr>
        <w:spacing w:after="0" w:line="240" w:lineRule="auto"/>
      </w:pPr>
      <w:r>
        <w:separator/>
      </w:r>
    </w:p>
  </w:footnote>
  <w:footnote w:type="continuationSeparator" w:id="0">
    <w:p w14:paraId="69B4804B" w14:textId="77777777" w:rsidR="00E70E9F" w:rsidRDefault="00E70E9F" w:rsidP="00DA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FB91" w14:textId="69E36B3D" w:rsidR="00DA705B" w:rsidRPr="00DA705B" w:rsidRDefault="00DA705B">
    <w:pPr>
      <w:pStyle w:val="Header"/>
      <w:rPr>
        <w:rFonts w:ascii="Arial" w:hAnsi="Arial" w:cs="Arial"/>
      </w:rPr>
    </w:pPr>
    <w:r w:rsidRPr="00DA705B">
      <w:rPr>
        <w:rFonts w:ascii="Arial" w:hAnsi="Arial" w:cs="Arial"/>
      </w:rPr>
      <w:t>Industry Advantage Email Template: Intro from Sales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2AC"/>
    <w:multiLevelType w:val="multilevel"/>
    <w:tmpl w:val="EB24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D3A2E"/>
    <w:multiLevelType w:val="multilevel"/>
    <w:tmpl w:val="4B6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F1AA3"/>
    <w:multiLevelType w:val="hybridMultilevel"/>
    <w:tmpl w:val="114A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C462F"/>
    <w:multiLevelType w:val="multilevel"/>
    <w:tmpl w:val="61E8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134781">
    <w:abstractNumId w:val="3"/>
  </w:num>
  <w:num w:numId="2" w16cid:durableId="1990984060">
    <w:abstractNumId w:val="0"/>
  </w:num>
  <w:num w:numId="3" w16cid:durableId="295260104">
    <w:abstractNumId w:val="1"/>
  </w:num>
  <w:num w:numId="4" w16cid:durableId="555167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5B"/>
    <w:rsid w:val="003C3264"/>
    <w:rsid w:val="00505239"/>
    <w:rsid w:val="00777CC1"/>
    <w:rsid w:val="008210B9"/>
    <w:rsid w:val="00B31BB2"/>
    <w:rsid w:val="00DA705B"/>
    <w:rsid w:val="00E7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354D"/>
  <w15:chartTrackingRefBased/>
  <w15:docId w15:val="{33422A6B-F51D-4421-B71E-22708A0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5B"/>
  </w:style>
  <w:style w:type="paragraph" w:styleId="Footer">
    <w:name w:val="footer"/>
    <w:basedOn w:val="Normal"/>
    <w:link w:val="FooterChar"/>
    <w:uiPriority w:val="99"/>
    <w:unhideWhenUsed/>
    <w:rsid w:val="00DA7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5B"/>
  </w:style>
  <w:style w:type="paragraph" w:styleId="NormalWeb">
    <w:name w:val="Normal (Web)"/>
    <w:basedOn w:val="Normal"/>
    <w:uiPriority w:val="99"/>
    <w:unhideWhenUsed/>
    <w:rsid w:val="00DA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A705B"/>
    <w:rPr>
      <w:b/>
      <w:bCs/>
    </w:rPr>
  </w:style>
  <w:style w:type="character" w:styleId="Hyperlink">
    <w:name w:val="Hyperlink"/>
    <w:basedOn w:val="DefaultParagraphFont"/>
    <w:uiPriority w:val="99"/>
    <w:unhideWhenUsed/>
    <w:rsid w:val="00821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0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ma.org/siteassets/pdfs/collateral/industryadvantagefly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 Global, Inc.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Tribble, Christie</dc:creator>
  <cp:keywords/>
  <dc:description/>
  <cp:lastModifiedBy>Tribble, Christie</cp:lastModifiedBy>
  <cp:revision>3</cp:revision>
  <dcterms:created xsi:type="dcterms:W3CDTF">2023-08-03T19:36:00Z</dcterms:created>
  <dcterms:modified xsi:type="dcterms:W3CDTF">2023-08-03T20:00:00Z</dcterms:modified>
</cp:coreProperties>
</file>